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76B" w:rsidP="0033076B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Қазақстан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Республикасы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және ғылым министрінің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міндетін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атқарушының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2015 жылғы 6 қарашадағы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№ 627 бұйрығына 1-қосымша</w:t>
      </w:r>
    </w:p>
    <w:p w:rsidR="0033076B" w:rsidRPr="0033076B" w:rsidRDefault="0033076B" w:rsidP="003307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33076B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"Техникалық және кәсіптік, орта білімнен кейінгі білімнің</w:t>
      </w:r>
      <w:r w:rsidRPr="0033076B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br/>
        <w:t>білім беру бағдарламаларын іске асыратын білім беру</w:t>
      </w:r>
      <w:r w:rsidRPr="0033076B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br/>
        <w:t>ұйымдарындағы білім алушыларды ауыстыру және қайта қабылдау"</w:t>
      </w:r>
      <w:r w:rsidRPr="0033076B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br/>
        <w:t>мемлекеттік көрсетілетін қызмет стандарты</w:t>
      </w:r>
      <w:r w:rsidRPr="0033076B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br/>
        <w:t>1. Жалпы ережелер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1.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қызметі (бұдан әрі – мемлекеттік көрсетілетін қызмет).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әзірледі.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3. Мемлекеттік қызметті техникалық және кәсіптік, орта білімнен кейінгі білім беретін оқу орындары (бұдан әрі – көрсетілетін қызметті беруші) көрсетеді.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p w:rsidR="0033076B" w:rsidRPr="0033076B" w:rsidRDefault="0033076B" w:rsidP="003307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33076B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2. Мемлекеттік қызмет көрсету тәртібі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4. Мемлекеттік қызмет көрсету мерзімдері: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ауысу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үшін: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тапсырған сәттен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-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ай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бірақ қабылдаушы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кезекті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емтихан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сессиясы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басталғанға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бес күннен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кешіктірмей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Кәмелетке толмаған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ата-анасы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заңды өкілдері басқа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жайға көшкен жағдайда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растау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құжаттарын ұсынса, оны каникул кезеңінен басқа уақытта да ауыстыруға рұқсат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беріледі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қайта қабылдау үшін: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тапсырған сәттен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екі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апта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оқу ақысын төлемегені үшін семестр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оқудан шығарылған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төлемақы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берешегін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өтеген жағдайда;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оқудан шығарылған күннен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төрт аптаның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төлемақы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берешегін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өтегені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құжатты ұсынған жағдайда үш жұмыс күні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алушының құжаттар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тапсыруы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күтудің рұқсат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етілген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ең ұзақ уақыты - 15 минут;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қызмет көрсетудің рұқсат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етілген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ең ұзақ уақыты - 15 минут.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5.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 қағаз жүзінде.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нәтижесі техникалық және кәсіптік, орта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білімнен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кейінгі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ауысу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қайта қабылдау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бұйрық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нәтижесін ұсыну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 қағаз жүзінде.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7.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тұлғаларға (бұдан әрі –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көрсетіледі.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8. Көрсетілетін қызметті берушінің жұмыс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кестесі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: Қазақстан Республикасының еңбек заңнамасына сәйкес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демалыс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мереке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күндерін қоспағанда, дүйсенбіден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сенбіні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қоса алғанда көрсетілетін қызмет берушінің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жұмыс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кестесіне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сәйкес, сағат 13.00-ден сағат 14.00-ге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түскі үзіліспен сағат 9.00-ден сағат 18.00-ге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жүгінген жағдайда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мақсатында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мамандықтан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екінші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мамандыққа,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нысанынан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басқа оқу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нысанына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тілдік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бөлімнен басқа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тілдік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бөлімге, ақылы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оқудан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гранты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оқуға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ауыстыру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қажетті құжаттар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тізбесі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жүгінген жағдайда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мақсатында басқа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ауыстыру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қажетті құжаттар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тізбесі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ауыстыру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өтініш (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еркін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нысандағы);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ауыстыратын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 басшысының қолымен куәландырылған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алушының сынақ кітапшасының (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үлгерім кітапшасының) көшірмесі.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жүгінген жағдайда қайта қабылдау үшін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мақсатында қажетті құжаттар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тізбесі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қайта қабылдау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өтініш (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еркін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нысандағы);</w:t>
      </w:r>
    </w:p>
    <w:p w:rsidR="0033076B" w:rsidRPr="0033076B" w:rsidRDefault="0033076B" w:rsidP="0033076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"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аяқтамаған адамдарға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берілетін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ғылым министрінің 2009 жылғы 12 маусымдағы № 289 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 xml:space="preserve"> HYPERLINK "http://adilet.zan.kz/kaz/docs/V0900005717" \l "z0" </w:instrText>
      </w: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33076B">
        <w:rPr>
          <w:rFonts w:ascii="Courier New" w:eastAsia="Times New Roman" w:hAnsi="Courier New" w:cs="Courier New"/>
          <w:color w:val="073A5E"/>
          <w:spacing w:val="2"/>
          <w:sz w:val="20"/>
          <w:u w:val="single"/>
        </w:rPr>
        <w:t>бұйрығымен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(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N 5717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Оқу ақысын төлемегені үшін семестр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оқудан шығарылған ақылы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оқитын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төлемақы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берешегін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өтегені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құжат.</w:t>
      </w:r>
    </w:p>
    <w:p w:rsidR="0033076B" w:rsidRPr="0033076B" w:rsidRDefault="0033076B" w:rsidP="003307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3. </w:t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 мәселелері </w:t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көрсетілетін</w:t>
      </w:r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br/>
        <w:t>қызметті берушінің және (</w:t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немесе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) оның </w:t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лауазымды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адамдарының</w:t>
      </w:r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br/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шешімдеріне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, әрекетіне (әрекетсіздігіне) шағымдану тәртібі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қызметтер көрсету мәселелері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Министрліктің, көрсетілетін қызметті берушінің және (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лауазымды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адамдарының әрекетіне (әрекетсіздігіне) шағымдану: шағым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түрде: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осы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стандартының 12-тармағында көрсетілген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мекенжай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басшысының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беріледі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Шағымды қабылдаған адамның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аты-жөні,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шағымға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мерзімі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көрсетілетін қызметті берушінің кеңсесінде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(мөртабан,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кіріс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нөмірі және күні) шағымның қабылданғанын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растау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алушының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берушінің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шағымы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күнінен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бес жұмыс күні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қаралуға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жатады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Көрсетілген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нәтижелерімен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келіспеген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жағдайда көрсетілетін қызметті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сапасын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және бақылау жөніндегі уәкілетті органға шағыммен жүгіне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сапасын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және бақылау жөніндегі уәкілетті органның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көрсетілетін қызметті алушының шағымы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күнінен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 бес жұмыс күні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қаралуға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жатады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11. Көрсетілген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нәтижелерімен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келіспеген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жағдайда көрсетілетін қызметті алушының Қазақстан Республикасының заңнамасында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тәртіппен сотқа жүгінуге құқығы бар.</w:t>
      </w:r>
    </w:p>
    <w:p w:rsidR="0033076B" w:rsidRPr="0033076B" w:rsidRDefault="0033076B" w:rsidP="0033076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4. </w:t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көрсетудің </w:t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ерекшеліктері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br/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ескеріле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отырып</w:t>
      </w:r>
      <w:proofErr w:type="spellEnd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қойылатын өзге де </w:t>
      </w:r>
      <w:proofErr w:type="spellStart"/>
      <w:r w:rsidRPr="0033076B">
        <w:rPr>
          <w:rFonts w:ascii="Courier New" w:eastAsia="Times New Roman" w:hAnsi="Courier New" w:cs="Courier New"/>
          <w:color w:val="1E1E1E"/>
          <w:sz w:val="32"/>
          <w:szCs w:val="32"/>
        </w:rPr>
        <w:t>талаптар</w:t>
      </w:r>
      <w:proofErr w:type="spellEnd"/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12.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орындарының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мекенжайлары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: Министрліктің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www.edu.gov.kz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интернет-ресурсында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орналастырылған.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13. Көрсетілетін қызметті алушының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тәртібі мен мәртебесі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 қашықтықтан қол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жеткізу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режимінде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берушінің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жөніндегі анықтама қызметі,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жөніндегі бірыңғай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орталығы арқылы алуға мүмкіндігі бар.</w:t>
      </w:r>
    </w:p>
    <w:p w:rsidR="0033076B" w:rsidRPr="0033076B" w:rsidRDefault="0033076B" w:rsidP="0033076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14.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жөнінде анықтама қызметтерінің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телефондары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Министрліктің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www.edu.gov.kz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интернет-ресурсында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орналастырылған.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жөніндегі бірыңғай </w:t>
      </w:r>
      <w:proofErr w:type="spellStart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33076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орталығы: 8-800-080-7777, 1414.</w:t>
      </w:r>
    </w:p>
    <w:p w:rsidR="0033076B" w:rsidRPr="0033076B" w:rsidRDefault="0033076B" w:rsidP="0033076B">
      <w:pPr>
        <w:jc w:val="right"/>
        <w:rPr>
          <w:lang w:val="kk-KZ"/>
        </w:rPr>
      </w:pPr>
    </w:p>
    <w:sectPr w:rsidR="0033076B" w:rsidRPr="0033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076B"/>
    <w:rsid w:val="0033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7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3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07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2018-08-10T11:29:00Z</dcterms:created>
  <dcterms:modified xsi:type="dcterms:W3CDTF">2018-08-10T11:29:00Z</dcterms:modified>
</cp:coreProperties>
</file>